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3C9" w:rsidRDefault="00E603C9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b/>
          <w:color w:val="555555"/>
          <w:lang w:eastAsia="hr-HR"/>
        </w:rPr>
      </w:pPr>
      <w:bookmarkStart w:id="0" w:name="_GoBack"/>
      <w:bookmarkEnd w:id="0"/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7D46F55A" wp14:editId="263F804C">
            <wp:simplePos x="0" y="0"/>
            <wp:positionH relativeFrom="margin">
              <wp:posOffset>3627120</wp:posOffset>
            </wp:positionH>
            <wp:positionV relativeFrom="paragraph">
              <wp:posOffset>83185</wp:posOffset>
            </wp:positionV>
            <wp:extent cx="2133600" cy="606425"/>
            <wp:effectExtent l="0" t="0" r="0" b="317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financira EU.jf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555555"/>
          <w:lang w:eastAsia="hr-HR"/>
        </w:rPr>
        <w:drawing>
          <wp:anchor distT="0" distB="0" distL="114300" distR="114300" simplePos="0" relativeHeight="251661312" behindDoc="0" locked="0" layoutInCell="1" allowOverlap="1" wp14:anchorId="2B9D03AE" wp14:editId="41A30566">
            <wp:simplePos x="0" y="0"/>
            <wp:positionH relativeFrom="margin">
              <wp:posOffset>-194945</wp:posOffset>
            </wp:positionH>
            <wp:positionV relativeFrom="paragraph">
              <wp:posOffset>0</wp:posOffset>
            </wp:positionV>
            <wp:extent cx="1828800" cy="683895"/>
            <wp:effectExtent l="0" t="0" r="0" b="1905"/>
            <wp:wrapTopAndBottom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sf+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03C9" w:rsidRDefault="00E603C9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b/>
          <w:color w:val="555555"/>
          <w:lang w:eastAsia="hr-HR"/>
        </w:rPr>
      </w:pP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color w:val="555555"/>
          <w:lang w:eastAsia="hr-HR"/>
        </w:rPr>
        <w:t>Udruga osoba s invaliditetom „Sunce“</w:t>
      </w:r>
      <w:r w:rsidRPr="003D4D3D">
        <w:rPr>
          <w:rFonts w:ascii="Arial" w:eastAsia="Times New Roman" w:hAnsi="Arial" w:cs="Arial"/>
          <w:color w:val="555555"/>
          <w:lang w:eastAsia="hr-HR"/>
        </w:rPr>
        <w:t xml:space="preserve"> i partneri </w:t>
      </w:r>
      <w:r w:rsidRPr="003D4D3D">
        <w:rPr>
          <w:rFonts w:ascii="Arial" w:eastAsia="Times New Roman" w:hAnsi="Arial" w:cs="Arial"/>
          <w:b/>
          <w:color w:val="555555"/>
          <w:lang w:eastAsia="hr-HR"/>
        </w:rPr>
        <w:t>Savjetovalište Lanterna</w:t>
      </w:r>
      <w:r w:rsidRPr="003D4D3D">
        <w:rPr>
          <w:rFonts w:ascii="Arial" w:eastAsia="Times New Roman" w:hAnsi="Arial" w:cs="Arial"/>
          <w:color w:val="555555"/>
          <w:lang w:eastAsia="hr-HR"/>
        </w:rPr>
        <w:t xml:space="preserve">, </w:t>
      </w:r>
      <w:r w:rsidRPr="003D4D3D">
        <w:rPr>
          <w:rFonts w:ascii="Arial" w:eastAsia="Times New Roman" w:hAnsi="Arial" w:cs="Arial"/>
          <w:b/>
          <w:color w:val="555555"/>
          <w:lang w:eastAsia="hr-HR"/>
        </w:rPr>
        <w:t>Grad Makarska</w:t>
      </w:r>
      <w:r w:rsidRPr="003D4D3D">
        <w:rPr>
          <w:rFonts w:ascii="Arial" w:eastAsia="Times New Roman" w:hAnsi="Arial" w:cs="Arial"/>
          <w:color w:val="555555"/>
          <w:lang w:eastAsia="hr-HR"/>
        </w:rPr>
        <w:t xml:space="preserve"> te</w:t>
      </w:r>
      <w:r w:rsidR="00B676D1" w:rsidRPr="003D4D3D">
        <w:rPr>
          <w:rFonts w:ascii="Arial" w:eastAsia="Times New Roman" w:hAnsi="Arial" w:cs="Arial"/>
          <w:color w:val="555555"/>
          <w:lang w:eastAsia="hr-HR"/>
        </w:rPr>
        <w:t xml:space="preserve"> </w:t>
      </w:r>
      <w:r w:rsidR="00B676D1" w:rsidRPr="003D4D3D">
        <w:rPr>
          <w:rFonts w:ascii="Arial" w:eastAsia="Times New Roman" w:hAnsi="Arial" w:cs="Arial"/>
          <w:b/>
          <w:color w:val="555555"/>
          <w:lang w:eastAsia="hr-HR"/>
        </w:rPr>
        <w:t xml:space="preserve">Općina </w:t>
      </w:r>
      <w:proofErr w:type="spellStart"/>
      <w:r w:rsidR="00B676D1" w:rsidRPr="003D4D3D">
        <w:rPr>
          <w:rFonts w:ascii="Arial" w:eastAsia="Times New Roman" w:hAnsi="Arial" w:cs="Arial"/>
          <w:b/>
          <w:color w:val="555555"/>
          <w:lang w:eastAsia="hr-HR"/>
        </w:rPr>
        <w:t>Tučepi</w:t>
      </w:r>
      <w:proofErr w:type="spellEnd"/>
      <w:r w:rsidR="00B676D1" w:rsidRPr="003D4D3D">
        <w:rPr>
          <w:rFonts w:ascii="Arial" w:eastAsia="Times New Roman" w:hAnsi="Arial" w:cs="Arial"/>
          <w:color w:val="555555"/>
          <w:lang w:eastAsia="hr-HR"/>
        </w:rPr>
        <w:t xml:space="preserve"> i </w:t>
      </w:r>
      <w:r w:rsidR="00B676D1" w:rsidRPr="003D4D3D">
        <w:rPr>
          <w:rFonts w:ascii="Arial" w:eastAsia="Times New Roman" w:hAnsi="Arial" w:cs="Arial"/>
          <w:b/>
          <w:color w:val="555555"/>
          <w:lang w:eastAsia="hr-HR"/>
        </w:rPr>
        <w:t xml:space="preserve">Općina </w:t>
      </w:r>
      <w:proofErr w:type="spellStart"/>
      <w:r w:rsidR="00B676D1" w:rsidRPr="003D4D3D">
        <w:rPr>
          <w:rFonts w:ascii="Arial" w:eastAsia="Times New Roman" w:hAnsi="Arial" w:cs="Arial"/>
          <w:b/>
          <w:color w:val="555555"/>
          <w:lang w:eastAsia="hr-HR"/>
        </w:rPr>
        <w:t>Podgora</w:t>
      </w:r>
      <w:proofErr w:type="spellEnd"/>
      <w:r w:rsidR="00B676D1" w:rsidRPr="003D4D3D">
        <w:rPr>
          <w:rFonts w:ascii="Arial" w:eastAsia="Times New Roman" w:hAnsi="Arial" w:cs="Arial"/>
          <w:color w:val="555555"/>
          <w:lang w:eastAsia="hr-HR"/>
        </w:rPr>
        <w:t xml:space="preserve"> zajedno provode</w:t>
      </w:r>
      <w:r w:rsidRPr="003D4D3D">
        <w:rPr>
          <w:rFonts w:ascii="Arial" w:eastAsia="Times New Roman" w:hAnsi="Arial" w:cs="Arial"/>
          <w:color w:val="555555"/>
          <w:lang w:eastAsia="hr-HR"/>
        </w:rPr>
        <w:t xml:space="preserve"> projekt Otvorena vrata djetinjstva. Projekt je sufinanciran sredstvima Europskog socijalnog fonda plus prema javnom pozivu ESF+ Širenje mreže socijalnih usluga u zajednici (SF.3.4.11.05.).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Cilj projekta je jačanje kapaciteta djece s teškoćama u razvoju, djece i mladih u riziku i s problemima u ponašanju te njihovih obitelji pružajući im integriranu podršku stručnjaka.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center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>Pozivamo Vas da se osobno ili kao skrbnik osobe iz ciljne skupine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center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>prijavite za sudjelovanje u aktivnostima u projektu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center"/>
        <w:rPr>
          <w:rFonts w:ascii="Arial" w:eastAsia="Times New Roman" w:hAnsi="Arial" w:cs="Arial"/>
          <w:i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i/>
          <w:color w:val="555555"/>
          <w:lang w:eastAsia="hr-HR"/>
        </w:rPr>
        <w:t>Otvorena vrata djetinjstva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center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 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>koji predviđa slijedeće socijalne usluge: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 </w:t>
      </w:r>
    </w:p>
    <w:tbl>
      <w:tblPr>
        <w:tblStyle w:val="Reetkatablice"/>
        <w:tblW w:w="9805" w:type="dxa"/>
        <w:jc w:val="center"/>
        <w:tblLook w:val="04A0" w:firstRow="1" w:lastRow="0" w:firstColumn="1" w:lastColumn="0" w:noHBand="0" w:noVBand="1"/>
      </w:tblPr>
      <w:tblGrid>
        <w:gridCol w:w="3020"/>
        <w:gridCol w:w="4445"/>
        <w:gridCol w:w="2340"/>
      </w:tblGrid>
      <w:tr w:rsidR="00911F38" w:rsidRPr="003D4D3D" w:rsidTr="00911F38">
        <w:trPr>
          <w:jc w:val="center"/>
        </w:trPr>
        <w:tc>
          <w:tcPr>
            <w:tcW w:w="3020" w:type="dxa"/>
          </w:tcPr>
          <w:p w:rsidR="00911F38" w:rsidRPr="003D4D3D" w:rsidRDefault="00911F38" w:rsidP="00911F38">
            <w:pPr>
              <w:spacing w:before="225"/>
              <w:jc w:val="both"/>
              <w:rPr>
                <w:rFonts w:ascii="Arial" w:eastAsia="Times New Roman" w:hAnsi="Arial" w:cs="Arial"/>
                <w:b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b/>
                <w:color w:val="555555"/>
                <w:lang w:eastAsia="hr-HR"/>
              </w:rPr>
              <w:t>Socijalna usluga</w:t>
            </w:r>
          </w:p>
        </w:tc>
        <w:tc>
          <w:tcPr>
            <w:tcW w:w="4445" w:type="dxa"/>
          </w:tcPr>
          <w:p w:rsidR="00911F38" w:rsidRPr="003D4D3D" w:rsidRDefault="00911F38" w:rsidP="00911F38">
            <w:pPr>
              <w:spacing w:before="225"/>
              <w:jc w:val="center"/>
              <w:rPr>
                <w:rFonts w:ascii="Arial" w:eastAsia="Times New Roman" w:hAnsi="Arial" w:cs="Arial"/>
                <w:b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b/>
                <w:color w:val="555555"/>
                <w:lang w:eastAsia="hr-HR"/>
              </w:rPr>
              <w:t>Opis</w:t>
            </w:r>
          </w:p>
        </w:tc>
        <w:tc>
          <w:tcPr>
            <w:tcW w:w="2340" w:type="dxa"/>
          </w:tcPr>
          <w:p w:rsidR="00911F38" w:rsidRPr="003D4D3D" w:rsidRDefault="00911F38" w:rsidP="00911F38">
            <w:pPr>
              <w:spacing w:before="225"/>
              <w:jc w:val="both"/>
              <w:rPr>
                <w:rFonts w:ascii="Arial" w:eastAsia="Times New Roman" w:hAnsi="Arial" w:cs="Arial"/>
                <w:b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b/>
                <w:color w:val="555555"/>
                <w:lang w:eastAsia="hr-HR"/>
              </w:rPr>
              <w:t>Provoditelj</w:t>
            </w:r>
          </w:p>
        </w:tc>
      </w:tr>
      <w:tr w:rsidR="00911F38" w:rsidRPr="003D4D3D" w:rsidTr="00911F38">
        <w:trPr>
          <w:jc w:val="center"/>
        </w:trPr>
        <w:tc>
          <w:tcPr>
            <w:tcW w:w="3020" w:type="dxa"/>
          </w:tcPr>
          <w:p w:rsidR="00911F38" w:rsidRPr="003D4D3D" w:rsidRDefault="00911F38" w:rsidP="00B96E46">
            <w:pPr>
              <w:spacing w:before="225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Mobilni stručni tim</w:t>
            </w:r>
          </w:p>
        </w:tc>
        <w:tc>
          <w:tcPr>
            <w:tcW w:w="4445" w:type="dxa"/>
          </w:tcPr>
          <w:p w:rsidR="00911F38" w:rsidRPr="003D4D3D" w:rsidRDefault="00B96E46" w:rsidP="00BC06DF">
            <w:pPr>
              <w:spacing w:before="225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Mobilni tim stručnjaka</w:t>
            </w:r>
            <w:r w:rsidR="00BC06DF"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 sastavljen od psihologa, socijalnog radnika</w:t>
            </w:r>
            <w:r w:rsidR="00526A35"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, edukatora </w:t>
            </w:r>
            <w:proofErr w:type="spellStart"/>
            <w:r w:rsidR="00526A35" w:rsidRPr="003D4D3D">
              <w:rPr>
                <w:rFonts w:ascii="Arial" w:eastAsia="Times New Roman" w:hAnsi="Arial" w:cs="Arial"/>
                <w:color w:val="555555"/>
                <w:lang w:eastAsia="hr-HR"/>
              </w:rPr>
              <w:t>rehabilitatora</w:t>
            </w:r>
            <w:proofErr w:type="spellEnd"/>
            <w:r w:rsidR="00526A35" w:rsidRPr="003D4D3D">
              <w:rPr>
                <w:rFonts w:ascii="Arial" w:eastAsia="Times New Roman" w:hAnsi="Arial" w:cs="Arial"/>
                <w:color w:val="555555"/>
                <w:lang w:eastAsia="hr-HR"/>
              </w:rPr>
              <w:t>, log</w:t>
            </w:r>
            <w:r w:rsidR="00BC06DF"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opeda i fizioterapeuta povremeno će dolaziti korisnicima u odgojno obrazovne ustanove pružajući specijalizirane usluge procjene, savjetovanja, rehabilitacija i podrške djeci/učenicima s teškoćama koji su uključeni u redovne obrazovne programe. </w:t>
            </w:r>
          </w:p>
        </w:tc>
        <w:tc>
          <w:tcPr>
            <w:tcW w:w="2340" w:type="dxa"/>
          </w:tcPr>
          <w:p w:rsidR="00911F38" w:rsidRPr="003D4D3D" w:rsidRDefault="00B96E46" w:rsidP="00911F38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Udruga</w:t>
            </w:r>
            <w:r w:rsidR="00520C8B"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 osoba s invaliditetom</w:t>
            </w: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 „Sunce“ i Savjetovalište Lanterna</w:t>
            </w:r>
          </w:p>
        </w:tc>
      </w:tr>
      <w:tr w:rsidR="00911F38" w:rsidRPr="003D4D3D" w:rsidTr="00911F38">
        <w:trPr>
          <w:jc w:val="center"/>
        </w:trPr>
        <w:tc>
          <w:tcPr>
            <w:tcW w:w="3020" w:type="dxa"/>
          </w:tcPr>
          <w:p w:rsidR="00911F38" w:rsidRPr="003D4D3D" w:rsidRDefault="00911F38" w:rsidP="00B96E46">
            <w:pPr>
              <w:spacing w:before="225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Savjetovanje sa stručnjacima</w:t>
            </w:r>
          </w:p>
        </w:tc>
        <w:tc>
          <w:tcPr>
            <w:tcW w:w="4445" w:type="dxa"/>
          </w:tcPr>
          <w:p w:rsidR="00911F38" w:rsidRPr="003D4D3D" w:rsidRDefault="00911F38" w:rsidP="00911F38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Edukator </w:t>
            </w:r>
            <w:proofErr w:type="spellStart"/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rehabilitator</w:t>
            </w:r>
            <w:proofErr w:type="spellEnd"/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 i socijaln</w:t>
            </w:r>
            <w:r w:rsidR="00B96E46" w:rsidRPr="003D4D3D">
              <w:rPr>
                <w:rFonts w:ascii="Arial" w:eastAsia="Times New Roman" w:hAnsi="Arial" w:cs="Arial"/>
                <w:color w:val="555555"/>
                <w:lang w:eastAsia="hr-HR"/>
              </w:rPr>
              <w:t>i radnik provodit će aktivnost z</w:t>
            </w: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a djecu s teškoćama i </w:t>
            </w:r>
            <w:r w:rsidR="00B96E46" w:rsidRPr="003D4D3D">
              <w:rPr>
                <w:rFonts w:ascii="Arial" w:eastAsia="Times New Roman" w:hAnsi="Arial" w:cs="Arial"/>
                <w:color w:val="555555"/>
                <w:lang w:eastAsia="hr-HR"/>
              </w:rPr>
              <w:t>njihove obitelji</w:t>
            </w:r>
            <w:r w:rsidR="00526A35"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. Aktivnost uključuje stručnu podršku obiteljima s djecom s teškoćama te njihovim obiteljima s ciljem sagledavanja životnih situacija u cilju rješavanja kriznih situacija i prevenciju socijalne izolacije. </w:t>
            </w:r>
          </w:p>
        </w:tc>
        <w:tc>
          <w:tcPr>
            <w:tcW w:w="2340" w:type="dxa"/>
          </w:tcPr>
          <w:p w:rsidR="00911F38" w:rsidRPr="003D4D3D" w:rsidRDefault="00520C8B" w:rsidP="00911F38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Udruga osoba s invaliditetom „Sunce“</w:t>
            </w:r>
          </w:p>
        </w:tc>
      </w:tr>
      <w:tr w:rsidR="00911F38" w:rsidRPr="003D4D3D" w:rsidTr="00911F38">
        <w:trPr>
          <w:jc w:val="center"/>
        </w:trPr>
        <w:tc>
          <w:tcPr>
            <w:tcW w:w="3020" w:type="dxa"/>
          </w:tcPr>
          <w:p w:rsidR="00911F38" w:rsidRPr="003D4D3D" w:rsidRDefault="00520C8B" w:rsidP="00BC06DF">
            <w:pPr>
              <w:spacing w:before="225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Savjetovanje, psihoterapija i grupe samopomoći</w:t>
            </w:r>
          </w:p>
        </w:tc>
        <w:tc>
          <w:tcPr>
            <w:tcW w:w="4445" w:type="dxa"/>
          </w:tcPr>
          <w:p w:rsidR="00911F38" w:rsidRPr="003D4D3D" w:rsidRDefault="00BC06DF" w:rsidP="00BC06DF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Savjetovanje i psihoterapija namijenjeni su</w:t>
            </w:r>
            <w:r w:rsidR="00520C8B"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 </w:t>
            </w: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djeci s teškoćama, djeci i mladima u riziku i s problemima u ponašanju i njihovim obiteljima. Ove aktivnosti usmjerene su na lakše nošenje sa stresom i emocionalnim opterećenjem. </w:t>
            </w:r>
          </w:p>
        </w:tc>
        <w:tc>
          <w:tcPr>
            <w:tcW w:w="2340" w:type="dxa"/>
          </w:tcPr>
          <w:p w:rsidR="00911F38" w:rsidRPr="003D4D3D" w:rsidRDefault="00BC06DF" w:rsidP="00911F38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Savjetovalište Lanterna</w:t>
            </w:r>
          </w:p>
        </w:tc>
      </w:tr>
      <w:tr w:rsidR="00BC06DF" w:rsidRPr="003D4D3D" w:rsidTr="00911F38">
        <w:trPr>
          <w:jc w:val="center"/>
        </w:trPr>
        <w:tc>
          <w:tcPr>
            <w:tcW w:w="3020" w:type="dxa"/>
          </w:tcPr>
          <w:p w:rsidR="00BC06DF" w:rsidRPr="003D4D3D" w:rsidRDefault="00BC06DF" w:rsidP="00911F38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lastRenderedPageBreak/>
              <w:t>Grupe samopomoći</w:t>
            </w:r>
          </w:p>
        </w:tc>
        <w:tc>
          <w:tcPr>
            <w:tcW w:w="4445" w:type="dxa"/>
          </w:tcPr>
          <w:p w:rsidR="00BC06DF" w:rsidRPr="003D4D3D" w:rsidRDefault="0040478C" w:rsidP="00BC06DF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Grupe samopomoći namijenjene su roditeljima djece s teškoćama, djece i mladih u riziku i s problemima u ponašanju. Održavat će se mjesečno, a uključuju grupnu potporu, razmjenu iskustava i stručne tehnike za jačanje roditeljskih kompetencija</w:t>
            </w:r>
          </w:p>
        </w:tc>
        <w:tc>
          <w:tcPr>
            <w:tcW w:w="2340" w:type="dxa"/>
          </w:tcPr>
          <w:p w:rsidR="00BC06DF" w:rsidRPr="003D4D3D" w:rsidRDefault="0040478C" w:rsidP="00911F38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Savjetovalište Lanterna</w:t>
            </w:r>
          </w:p>
        </w:tc>
      </w:tr>
      <w:tr w:rsidR="0040478C" w:rsidRPr="003D4D3D" w:rsidTr="00911F38">
        <w:trPr>
          <w:jc w:val="center"/>
        </w:trPr>
        <w:tc>
          <w:tcPr>
            <w:tcW w:w="3020" w:type="dxa"/>
          </w:tcPr>
          <w:p w:rsidR="0040478C" w:rsidRPr="003D4D3D" w:rsidRDefault="0040478C" w:rsidP="00911F38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Mentorska, edukativna i psihosocijalna podrška</w:t>
            </w:r>
          </w:p>
        </w:tc>
        <w:tc>
          <w:tcPr>
            <w:tcW w:w="4445" w:type="dxa"/>
          </w:tcPr>
          <w:p w:rsidR="0040478C" w:rsidRPr="003D4D3D" w:rsidRDefault="0040478C" w:rsidP="0040478C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Mentorska, edukativna i psihosocijalna podrška namijenjena je djeci s teškoćama u razvoju i djeci i mladima u riziku te s problemima u ponašanju. Ova aktivnost uključuje pomoć u učenju i savjetovani  rad.</w:t>
            </w:r>
          </w:p>
        </w:tc>
        <w:tc>
          <w:tcPr>
            <w:tcW w:w="2340" w:type="dxa"/>
          </w:tcPr>
          <w:p w:rsidR="0040478C" w:rsidRPr="003D4D3D" w:rsidRDefault="0040478C" w:rsidP="00911F38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Savjetovalište Lanterna</w:t>
            </w:r>
          </w:p>
        </w:tc>
      </w:tr>
      <w:tr w:rsidR="0040478C" w:rsidRPr="003D4D3D" w:rsidTr="00911F38">
        <w:trPr>
          <w:jc w:val="center"/>
        </w:trPr>
        <w:tc>
          <w:tcPr>
            <w:tcW w:w="3020" w:type="dxa"/>
          </w:tcPr>
          <w:p w:rsidR="0040478C" w:rsidRPr="003D4D3D" w:rsidRDefault="00526A35" w:rsidP="00911F38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Kreativne i sportske radionice</w:t>
            </w:r>
          </w:p>
        </w:tc>
        <w:tc>
          <w:tcPr>
            <w:tcW w:w="4445" w:type="dxa"/>
          </w:tcPr>
          <w:p w:rsidR="0040478C" w:rsidRPr="003D4D3D" w:rsidRDefault="00526A35" w:rsidP="0040478C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Program pružanja usluga i programa os</w:t>
            </w:r>
            <w:r w:rsidR="00B676D1"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naživanja, </w:t>
            </w: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 xml:space="preserve">psihosocijalne i rehabilitacijske podrške djeci i mladima kroz kreativne/kulturne i sportske radionice koje će se odvijati na tjednoj bazi. </w:t>
            </w:r>
          </w:p>
        </w:tc>
        <w:tc>
          <w:tcPr>
            <w:tcW w:w="2340" w:type="dxa"/>
          </w:tcPr>
          <w:p w:rsidR="0040478C" w:rsidRPr="003D4D3D" w:rsidRDefault="00526A35" w:rsidP="00911F38">
            <w:pPr>
              <w:spacing w:before="225"/>
              <w:jc w:val="both"/>
              <w:rPr>
                <w:rFonts w:ascii="Arial" w:eastAsia="Times New Roman" w:hAnsi="Arial" w:cs="Arial"/>
                <w:color w:val="555555"/>
                <w:lang w:eastAsia="hr-HR"/>
              </w:rPr>
            </w:pPr>
            <w:r w:rsidRPr="003D4D3D">
              <w:rPr>
                <w:rFonts w:ascii="Arial" w:eastAsia="Times New Roman" w:hAnsi="Arial" w:cs="Arial"/>
                <w:color w:val="555555"/>
                <w:lang w:eastAsia="hr-HR"/>
              </w:rPr>
              <w:t>Udruga Sunce</w:t>
            </w:r>
          </w:p>
        </w:tc>
      </w:tr>
    </w:tbl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 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>Pravo sudjelovanja imaju:</w:t>
      </w:r>
    </w:p>
    <w:p w:rsidR="00911F38" w:rsidRPr="003D4D3D" w:rsidRDefault="00526A35" w:rsidP="00B676D1">
      <w:pPr>
        <w:pStyle w:val="Odlomakpopisa"/>
        <w:numPr>
          <w:ilvl w:val="0"/>
          <w:numId w:val="3"/>
        </w:num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Djeca s teškoćama u razvoju</w:t>
      </w:r>
    </w:p>
    <w:p w:rsidR="00911F38" w:rsidRPr="003D4D3D" w:rsidRDefault="00526A35" w:rsidP="00B676D1">
      <w:pPr>
        <w:pStyle w:val="Odlomakpopisa"/>
        <w:numPr>
          <w:ilvl w:val="0"/>
          <w:numId w:val="3"/>
        </w:num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Djeca i mladi s problemima u ponašanju</w:t>
      </w:r>
    </w:p>
    <w:p w:rsidR="00911F38" w:rsidRPr="003D4D3D" w:rsidRDefault="00526A35" w:rsidP="00B676D1">
      <w:pPr>
        <w:pStyle w:val="Odlomakpopisa"/>
        <w:numPr>
          <w:ilvl w:val="0"/>
          <w:numId w:val="3"/>
        </w:num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 xml:space="preserve">Djeca i mladi u riziku </w:t>
      </w:r>
    </w:p>
    <w:p w:rsidR="00526A35" w:rsidRPr="003D4D3D" w:rsidRDefault="00526A35" w:rsidP="00B676D1">
      <w:pPr>
        <w:pStyle w:val="Odlomakpopisa"/>
        <w:numPr>
          <w:ilvl w:val="0"/>
          <w:numId w:val="3"/>
        </w:num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Roditelji/udomitelji/skrbnici ( i njihovi bračni ili izvanbračni drugovi) pripadnika skupina uključenih u ovaj projekt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 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>Dokazna dokumentacija</w:t>
      </w:r>
      <w:r w:rsidRPr="003D4D3D">
        <w:rPr>
          <w:rFonts w:ascii="Arial" w:eastAsia="Times New Roman" w:hAnsi="Arial" w:cs="Arial"/>
          <w:color w:val="555555"/>
          <w:lang w:eastAsia="hr-HR"/>
        </w:rPr>
        <w:t>:</w:t>
      </w:r>
    </w:p>
    <w:p w:rsidR="00911F38" w:rsidRPr="003D4D3D" w:rsidRDefault="002264FC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>Djeca s teškoćama u razvoju:</w:t>
      </w:r>
      <w:r w:rsidR="00911F38" w:rsidRPr="003D4D3D">
        <w:rPr>
          <w:rFonts w:ascii="Arial" w:eastAsia="Times New Roman" w:hAnsi="Arial" w:cs="Arial"/>
          <w:color w:val="555555"/>
          <w:lang w:eastAsia="hr-HR"/>
        </w:rPr>
        <w:t xml:space="preserve"> preslika osobne iskaznice, putovnice ili </w:t>
      </w:r>
      <w:r w:rsidRPr="003D4D3D">
        <w:rPr>
          <w:rFonts w:ascii="Arial" w:eastAsia="Times New Roman" w:hAnsi="Arial" w:cs="Arial"/>
          <w:color w:val="555555"/>
          <w:lang w:eastAsia="hr-HR"/>
        </w:rPr>
        <w:t>rodnog lista, p</w:t>
      </w:r>
      <w:r w:rsidR="00911F38" w:rsidRPr="003D4D3D">
        <w:rPr>
          <w:rFonts w:ascii="Arial" w:eastAsia="Times New Roman" w:hAnsi="Arial" w:cs="Arial"/>
          <w:color w:val="555555"/>
          <w:lang w:eastAsia="hr-HR"/>
        </w:rPr>
        <w:t>otvrda o upisu u Regi</w:t>
      </w:r>
      <w:r w:rsidRPr="003D4D3D">
        <w:rPr>
          <w:rFonts w:ascii="Arial" w:eastAsia="Times New Roman" w:hAnsi="Arial" w:cs="Arial"/>
          <w:color w:val="555555"/>
          <w:lang w:eastAsia="hr-HR"/>
        </w:rPr>
        <w:t>star osoba s invaliditetom ili n</w:t>
      </w:r>
      <w:r w:rsidR="00911F38" w:rsidRPr="003D4D3D">
        <w:rPr>
          <w:rFonts w:ascii="Arial" w:eastAsia="Times New Roman" w:hAnsi="Arial" w:cs="Arial"/>
          <w:color w:val="555555"/>
          <w:lang w:eastAsia="hr-HR"/>
        </w:rPr>
        <w:t>alaz, rješenje ili mišljenje Zavoda za vještačenje, profesionalnu rehabilitaciju i zapošljavanje osoba s invaliditetom</w:t>
      </w:r>
      <w:r w:rsidRPr="003D4D3D">
        <w:rPr>
          <w:rFonts w:ascii="Arial" w:eastAsia="Times New Roman" w:hAnsi="Arial" w:cs="Arial"/>
          <w:color w:val="555555"/>
          <w:lang w:eastAsia="hr-HR"/>
        </w:rPr>
        <w:t xml:space="preserve"> ili potvrda/mišljenje liječnika/stručnjaka te druga dokumentacija iz koje je vidljivo da se radi o djetetu s tjelesnim, senzoričkim, komunikacijskim, govorno jezičnim ili intelektualnim teškoćama</w:t>
      </w:r>
      <w:r w:rsidR="00911F38" w:rsidRPr="003D4D3D">
        <w:rPr>
          <w:rFonts w:ascii="Arial" w:eastAsia="Times New Roman" w:hAnsi="Arial" w:cs="Arial"/>
          <w:color w:val="555555"/>
          <w:lang w:eastAsia="hr-HR"/>
        </w:rPr>
        <w:t>.</w:t>
      </w:r>
    </w:p>
    <w:p w:rsidR="00911F38" w:rsidRPr="003D4D3D" w:rsidRDefault="002264FC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>Djeca i mladi s problemima u ponašanju</w:t>
      </w:r>
      <w:r w:rsidR="00911F38" w:rsidRPr="003D4D3D">
        <w:rPr>
          <w:rFonts w:ascii="Arial" w:eastAsia="Times New Roman" w:hAnsi="Arial" w:cs="Arial"/>
          <w:color w:val="555555"/>
          <w:lang w:eastAsia="hr-HR"/>
        </w:rPr>
        <w:t>: preslika osobne iskaznice</w:t>
      </w:r>
      <w:r w:rsidRPr="003D4D3D">
        <w:rPr>
          <w:rFonts w:ascii="Arial" w:eastAsia="Times New Roman" w:hAnsi="Arial" w:cs="Arial"/>
          <w:color w:val="555555"/>
          <w:lang w:eastAsia="hr-HR"/>
        </w:rPr>
        <w:t xml:space="preserve"> ili putovnice i Rješenje Hrvatskog zavoda za socijalni rad ili potvrda škole/vrtića</w:t>
      </w:r>
      <w:r w:rsidR="00911F38" w:rsidRPr="003D4D3D">
        <w:rPr>
          <w:rFonts w:ascii="Arial" w:eastAsia="Times New Roman" w:hAnsi="Arial" w:cs="Arial"/>
          <w:color w:val="555555"/>
          <w:lang w:eastAsia="hr-HR"/>
        </w:rPr>
        <w:t xml:space="preserve"> </w:t>
      </w:r>
    </w:p>
    <w:p w:rsidR="00911F38" w:rsidRPr="003D4D3D" w:rsidRDefault="002264FC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>Djeca i mladi u riziku</w:t>
      </w:r>
      <w:r w:rsidRPr="003D4D3D">
        <w:rPr>
          <w:rFonts w:ascii="Arial" w:eastAsia="Times New Roman" w:hAnsi="Arial" w:cs="Arial"/>
          <w:color w:val="555555"/>
          <w:lang w:eastAsia="hr-HR"/>
        </w:rPr>
        <w:t xml:space="preserve">: </w:t>
      </w:r>
      <w:r w:rsidR="00911F38" w:rsidRPr="003D4D3D">
        <w:rPr>
          <w:rFonts w:ascii="Arial" w:eastAsia="Times New Roman" w:hAnsi="Arial" w:cs="Arial"/>
          <w:color w:val="555555"/>
          <w:lang w:eastAsia="hr-HR"/>
        </w:rPr>
        <w:t>presl</w:t>
      </w:r>
      <w:r w:rsidRPr="003D4D3D">
        <w:rPr>
          <w:rFonts w:ascii="Arial" w:eastAsia="Times New Roman" w:hAnsi="Arial" w:cs="Arial"/>
          <w:color w:val="555555"/>
          <w:lang w:eastAsia="hr-HR"/>
        </w:rPr>
        <w:t>ika osobne iskaznice ili putovnice</w:t>
      </w:r>
    </w:p>
    <w:p w:rsidR="002264FC" w:rsidRPr="003D4D3D" w:rsidRDefault="002264FC" w:rsidP="002264FC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>Roditelji/udomitelji/skrbnici i njihovi bračni ili izvanbračni partneri</w:t>
      </w:r>
      <w:r w:rsidRPr="003D4D3D">
        <w:rPr>
          <w:rFonts w:ascii="Arial" w:eastAsia="Times New Roman" w:hAnsi="Arial" w:cs="Arial"/>
          <w:color w:val="555555"/>
          <w:lang w:eastAsia="hr-HR"/>
        </w:rPr>
        <w:t>: preslika osobne iskaznice ili putovnice, rodni list/izvadak iz matice rođenih, vjenčani list/izvadak iz matice vjenčanih ili izjava i izvanbračnoj zajednici</w:t>
      </w:r>
      <w:r w:rsidR="007A2D40" w:rsidRPr="003D4D3D">
        <w:rPr>
          <w:rFonts w:ascii="Arial" w:eastAsia="Times New Roman" w:hAnsi="Arial" w:cs="Arial"/>
          <w:color w:val="555555"/>
          <w:lang w:eastAsia="hr-HR"/>
        </w:rPr>
        <w:t xml:space="preserve">. </w:t>
      </w:r>
    </w:p>
    <w:p w:rsidR="002264FC" w:rsidRPr="003D4D3D" w:rsidRDefault="002264FC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i/>
          <w:iCs/>
          <w:color w:val="555555"/>
          <w:lang w:eastAsia="hr-HR"/>
        </w:rPr>
        <w:t xml:space="preserve">Svi osobni podaci prikupljeni na temelju ovog Javnog poziva prikupljaju se i obrađuju u svrhu provedbe Javnog poziva i obrade iskaza interesa, provedbe i kontrole projekta </w:t>
      </w:r>
      <w:r w:rsidR="007A2D40" w:rsidRPr="003D4D3D">
        <w:rPr>
          <w:rFonts w:ascii="Arial" w:eastAsia="Times New Roman" w:hAnsi="Arial" w:cs="Arial"/>
          <w:b/>
          <w:bCs/>
          <w:i/>
          <w:iCs/>
          <w:color w:val="555555"/>
          <w:lang w:eastAsia="hr-HR"/>
        </w:rPr>
        <w:t>Otvorena vrata djetinjstva</w:t>
      </w:r>
      <w:r w:rsidR="007A2D40" w:rsidRPr="003D4D3D">
        <w:rPr>
          <w:rFonts w:ascii="Arial" w:eastAsia="Times New Roman" w:hAnsi="Arial" w:cs="Arial"/>
          <w:i/>
          <w:iCs/>
          <w:color w:val="555555"/>
          <w:lang w:eastAsia="hr-HR"/>
        </w:rPr>
        <w:t xml:space="preserve"> (SF.3.4.11.05.0075</w:t>
      </w:r>
      <w:r w:rsidRPr="003D4D3D">
        <w:rPr>
          <w:rFonts w:ascii="Arial" w:eastAsia="Times New Roman" w:hAnsi="Arial" w:cs="Arial"/>
          <w:i/>
          <w:iCs/>
          <w:color w:val="555555"/>
          <w:lang w:eastAsia="hr-HR"/>
        </w:rPr>
        <w:t xml:space="preserve">) </w:t>
      </w:r>
      <w:r w:rsidR="007A2D40" w:rsidRPr="003D4D3D">
        <w:rPr>
          <w:rFonts w:ascii="Arial" w:eastAsia="Times New Roman" w:hAnsi="Arial" w:cs="Arial"/>
          <w:i/>
          <w:iCs/>
          <w:color w:val="555555"/>
          <w:lang w:eastAsia="hr-HR"/>
        </w:rPr>
        <w:t xml:space="preserve">za </w:t>
      </w:r>
      <w:r w:rsidR="007A2D40" w:rsidRPr="003D4D3D">
        <w:rPr>
          <w:rFonts w:ascii="Arial" w:eastAsia="Times New Roman" w:hAnsi="Arial" w:cs="Arial"/>
          <w:i/>
          <w:color w:val="555555"/>
          <w:lang w:eastAsia="hr-HR"/>
        </w:rPr>
        <w:t>djecu s teškoćama, djecu i mlade u riziku i s problemima u ponašanju i njihovim obiteljima</w:t>
      </w:r>
      <w:r w:rsidRPr="003D4D3D">
        <w:rPr>
          <w:rFonts w:ascii="Arial" w:eastAsia="Times New Roman" w:hAnsi="Arial" w:cs="Arial"/>
          <w:i/>
          <w:iCs/>
          <w:color w:val="555555"/>
          <w:lang w:eastAsia="hr-HR"/>
        </w:rPr>
        <w:t xml:space="preserve">, u skladu s propisima koji uređuju zaštitu osobnih i drugih </w:t>
      </w:r>
      <w:r w:rsidRPr="003D4D3D">
        <w:rPr>
          <w:rFonts w:ascii="Arial" w:eastAsia="Times New Roman" w:hAnsi="Arial" w:cs="Arial"/>
          <w:i/>
          <w:iCs/>
          <w:color w:val="555555"/>
          <w:lang w:eastAsia="hr-HR"/>
        </w:rPr>
        <w:lastRenderedPageBreak/>
        <w:t>podataka, posebno Uredbom (EU) 2016/679 Europskog parlamenta i Vijeća od 27. travnja 2016. o zaštiti pojedinaca u vezi s obradom osobnih podataka i o slobodnom kretanju takvih podataka te o stavljanju izvan snage Direktive 95/46/EZ (Opća uredba o zaštiti podataka) te odredbama Zakona o provedbi Opće uredbe o zaštiti podataka („Narodne novine“, broj 42/18).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Prijaviti se možete osobnim dolaskom u</w:t>
      </w:r>
    </w:p>
    <w:p w:rsidR="00B676D1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b/>
          <w:color w:val="555555"/>
          <w:lang w:eastAsia="hr-HR"/>
        </w:rPr>
      </w:pP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 xml:space="preserve">Udrugu osoba s invaliditetom „Sunce“ </w:t>
      </w:r>
      <w:r w:rsidRPr="003D4D3D">
        <w:rPr>
          <w:rFonts w:ascii="Arial" w:eastAsia="Times New Roman" w:hAnsi="Arial" w:cs="Arial"/>
          <w:b/>
          <w:color w:val="555555"/>
          <w:lang w:eastAsia="hr-HR"/>
        </w:rPr>
        <w:t xml:space="preserve">(adresa: PC Sv. Nikola, Makarska) </w:t>
      </w:r>
    </w:p>
    <w:p w:rsidR="00911F38" w:rsidRPr="003D4D3D" w:rsidRDefault="00911F38" w:rsidP="00B676D1">
      <w:pPr>
        <w:pStyle w:val="Bezproreda"/>
        <w:rPr>
          <w:rFonts w:ascii="Arial" w:hAnsi="Arial" w:cs="Arial"/>
          <w:b/>
          <w:lang w:eastAsia="hr-HR"/>
        </w:rPr>
      </w:pPr>
      <w:r w:rsidRPr="003D4D3D">
        <w:rPr>
          <w:rFonts w:ascii="Arial" w:hAnsi="Arial" w:cs="Arial"/>
          <w:lang w:eastAsia="hr-HR"/>
        </w:rPr>
        <w:t>ili putem e-maila:</w:t>
      </w:r>
      <w:r w:rsidRPr="003D4D3D">
        <w:rPr>
          <w:rFonts w:ascii="Arial" w:hAnsi="Arial" w:cs="Arial"/>
          <w:b/>
          <w:lang w:eastAsia="hr-HR"/>
        </w:rPr>
        <w:t xml:space="preserve"> </w:t>
      </w:r>
      <w:hyperlink r:id="rId7" w:history="1">
        <w:r w:rsidR="00B676D1" w:rsidRPr="003D4D3D">
          <w:rPr>
            <w:rStyle w:val="Hiperveza"/>
            <w:rFonts w:ascii="Arial" w:hAnsi="Arial" w:cs="Arial"/>
            <w:b/>
            <w:lang w:eastAsia="hr-HR"/>
          </w:rPr>
          <w:t>sunce.udruga@gmail.com</w:t>
        </w:r>
      </w:hyperlink>
      <w:r w:rsidR="00B676D1" w:rsidRPr="003D4D3D">
        <w:rPr>
          <w:rFonts w:ascii="Arial" w:hAnsi="Arial" w:cs="Arial"/>
          <w:b/>
          <w:lang w:eastAsia="hr-HR"/>
        </w:rPr>
        <w:t xml:space="preserve"> </w:t>
      </w:r>
      <w:r w:rsidRPr="003D4D3D">
        <w:rPr>
          <w:rFonts w:ascii="Arial" w:hAnsi="Arial" w:cs="Arial"/>
          <w:b/>
          <w:lang w:eastAsia="hr-HR"/>
        </w:rPr>
        <w:t xml:space="preserve">; telefon: 021 616 660, mobitel: 097 628 7583 </w:t>
      </w:r>
    </w:p>
    <w:p w:rsidR="00B676D1" w:rsidRPr="003D4D3D" w:rsidRDefault="00B676D1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b/>
          <w:color w:val="555555"/>
          <w:lang w:eastAsia="hr-HR"/>
        </w:rPr>
      </w:pPr>
      <w:r w:rsidRPr="003D4D3D">
        <w:rPr>
          <w:rFonts w:ascii="Arial" w:eastAsia="Times New Roman" w:hAnsi="Arial" w:cs="Arial"/>
          <w:bCs/>
          <w:color w:val="555555"/>
          <w:lang w:eastAsia="hr-HR"/>
        </w:rPr>
        <w:t>ili</w:t>
      </w:r>
      <w:r w:rsidRPr="003D4D3D">
        <w:rPr>
          <w:rFonts w:ascii="Arial" w:eastAsia="Times New Roman" w:hAnsi="Arial" w:cs="Arial"/>
          <w:b/>
          <w:bCs/>
          <w:color w:val="555555"/>
          <w:lang w:eastAsia="hr-HR"/>
        </w:rPr>
        <w:t xml:space="preserve"> </w:t>
      </w:r>
      <w:r w:rsidR="00911F38" w:rsidRPr="003D4D3D">
        <w:rPr>
          <w:rFonts w:ascii="Arial" w:eastAsia="Times New Roman" w:hAnsi="Arial" w:cs="Arial"/>
          <w:b/>
          <w:bCs/>
          <w:color w:val="555555"/>
          <w:lang w:eastAsia="hr-HR"/>
        </w:rPr>
        <w:t>Savjetovalište Lanterna</w:t>
      </w:r>
      <w:r w:rsidR="00911F38" w:rsidRPr="003D4D3D">
        <w:rPr>
          <w:rFonts w:ascii="Arial" w:eastAsia="Times New Roman" w:hAnsi="Arial" w:cs="Arial"/>
          <w:b/>
          <w:color w:val="555555"/>
          <w:lang w:eastAsia="hr-HR"/>
        </w:rPr>
        <w:t xml:space="preserve"> (adresa: Trg Tina Ujevića 5, Makarska) </w:t>
      </w:r>
    </w:p>
    <w:p w:rsidR="007A2D40" w:rsidRPr="003D4D3D" w:rsidRDefault="00911F38" w:rsidP="00B676D1">
      <w:pPr>
        <w:pStyle w:val="Bezproreda"/>
        <w:rPr>
          <w:rFonts w:ascii="Arial" w:hAnsi="Arial" w:cs="Arial"/>
          <w:b/>
          <w:lang w:eastAsia="hr-HR"/>
        </w:rPr>
      </w:pPr>
      <w:r w:rsidRPr="003D4D3D">
        <w:rPr>
          <w:rFonts w:ascii="Arial" w:hAnsi="Arial" w:cs="Arial"/>
          <w:lang w:eastAsia="hr-HR"/>
        </w:rPr>
        <w:t>ili putem e-maila:</w:t>
      </w:r>
      <w:r w:rsidRPr="003D4D3D">
        <w:rPr>
          <w:rFonts w:ascii="Arial" w:hAnsi="Arial" w:cs="Arial"/>
          <w:b/>
          <w:lang w:eastAsia="hr-HR"/>
        </w:rPr>
        <w:t xml:space="preserve"> </w:t>
      </w:r>
      <w:hyperlink r:id="rId8" w:history="1">
        <w:r w:rsidR="00B676D1" w:rsidRPr="003D4D3D">
          <w:rPr>
            <w:rStyle w:val="Hiperveza"/>
            <w:rFonts w:ascii="Arial" w:hAnsi="Arial" w:cs="Arial"/>
            <w:b/>
            <w:lang w:eastAsia="hr-HR"/>
          </w:rPr>
          <w:t>savjetovalistelanterna@gmail.com</w:t>
        </w:r>
      </w:hyperlink>
      <w:r w:rsidR="00B676D1" w:rsidRPr="003D4D3D">
        <w:rPr>
          <w:rFonts w:ascii="Arial" w:hAnsi="Arial" w:cs="Arial"/>
          <w:b/>
          <w:lang w:eastAsia="hr-HR"/>
        </w:rPr>
        <w:t xml:space="preserve"> </w:t>
      </w:r>
      <w:r w:rsidRPr="003D4D3D">
        <w:rPr>
          <w:rFonts w:ascii="Arial" w:hAnsi="Arial" w:cs="Arial"/>
          <w:b/>
          <w:lang w:eastAsia="hr-HR"/>
        </w:rPr>
        <w:t>; telefon: 021 616 992.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D4D3D">
        <w:rPr>
          <w:rFonts w:ascii="Arial" w:eastAsia="Times New Roman" w:hAnsi="Arial" w:cs="Arial"/>
          <w:lang w:eastAsia="hr-HR"/>
        </w:rPr>
        <w:t>Korisnici se uključuju u aktivnosti redom prijavljivanja.</w:t>
      </w:r>
    </w:p>
    <w:p w:rsidR="00B676D1" w:rsidRPr="003D4D3D" w:rsidRDefault="00B676D1" w:rsidP="00B67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76D1" w:rsidRPr="003D4D3D" w:rsidRDefault="00B676D1" w:rsidP="00B676D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hAnsi="Arial" w:cs="Arial"/>
        </w:rPr>
        <w:t xml:space="preserve">Izneseni stavovi i mišljenja </w:t>
      </w:r>
      <w:r w:rsidR="003D4D3D">
        <w:rPr>
          <w:rFonts w:ascii="Arial" w:hAnsi="Arial" w:cs="Arial"/>
        </w:rPr>
        <w:t xml:space="preserve">u ovom pozivu </w:t>
      </w:r>
      <w:r w:rsidRPr="003D4D3D">
        <w:rPr>
          <w:rFonts w:ascii="Arial" w:hAnsi="Arial" w:cs="Arial"/>
        </w:rPr>
        <w:t>samo su autorova i ne odražavaju nužno službena stajališta Europske unije ili Europske komisije. Ni Europska unija ni Europska komisija ne mogu se smatrati odgovornima za njih.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 </w:t>
      </w:r>
    </w:p>
    <w:p w:rsidR="00911F38" w:rsidRPr="003D4D3D" w:rsidRDefault="00911F38" w:rsidP="00911F38">
      <w:pPr>
        <w:shd w:val="clear" w:color="auto" w:fill="FFFFFF"/>
        <w:spacing w:before="225" w:after="0" w:line="240" w:lineRule="auto"/>
        <w:jc w:val="both"/>
        <w:rPr>
          <w:rFonts w:ascii="Arial" w:eastAsia="Times New Roman" w:hAnsi="Arial" w:cs="Arial"/>
          <w:color w:val="555555"/>
          <w:lang w:eastAsia="hr-HR"/>
        </w:rPr>
      </w:pPr>
      <w:r w:rsidRPr="003D4D3D">
        <w:rPr>
          <w:rFonts w:ascii="Arial" w:eastAsia="Times New Roman" w:hAnsi="Arial" w:cs="Arial"/>
          <w:color w:val="555555"/>
          <w:lang w:eastAsia="hr-HR"/>
        </w:rPr>
        <w:t> </w:t>
      </w:r>
    </w:p>
    <w:p w:rsidR="00AF3DBF" w:rsidRPr="003D4D3D" w:rsidRDefault="00E603C9">
      <w:r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68A735C8" wp14:editId="71C72CAB">
            <wp:simplePos x="0" y="0"/>
            <wp:positionH relativeFrom="column">
              <wp:posOffset>3338830</wp:posOffset>
            </wp:positionH>
            <wp:positionV relativeFrom="paragraph">
              <wp:posOffset>4531360</wp:posOffset>
            </wp:positionV>
            <wp:extent cx="2543175" cy="723265"/>
            <wp:effectExtent l="0" t="0" r="9525" b="635"/>
            <wp:wrapTight wrapText="bothSides">
              <wp:wrapPolygon edited="0">
                <wp:start x="0" y="0"/>
                <wp:lineTo x="0" y="21050"/>
                <wp:lineTo x="21519" y="21050"/>
                <wp:lineTo x="21519" y="0"/>
                <wp:lineTo x="0" y="0"/>
              </wp:wrapPolygon>
            </wp:wrapTight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financira EU.jf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color w:val="555555"/>
          <w:lang w:eastAsia="hr-HR"/>
        </w:rPr>
        <w:drawing>
          <wp:anchor distT="0" distB="0" distL="114300" distR="114300" simplePos="0" relativeHeight="251659264" behindDoc="1" locked="0" layoutInCell="1" allowOverlap="1" wp14:anchorId="3B6F74E7" wp14:editId="3DE4856E">
            <wp:simplePos x="0" y="0"/>
            <wp:positionH relativeFrom="margin">
              <wp:posOffset>-142875</wp:posOffset>
            </wp:positionH>
            <wp:positionV relativeFrom="paragraph">
              <wp:posOffset>4424680</wp:posOffset>
            </wp:positionV>
            <wp:extent cx="2343150" cy="876300"/>
            <wp:effectExtent l="0" t="0" r="0" b="0"/>
            <wp:wrapTight wrapText="bothSides">
              <wp:wrapPolygon edited="0">
                <wp:start x="0" y="0"/>
                <wp:lineTo x="0" y="21130"/>
                <wp:lineTo x="21424" y="21130"/>
                <wp:lineTo x="21424" y="0"/>
                <wp:lineTo x="0" y="0"/>
              </wp:wrapPolygon>
            </wp:wrapTight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sf+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F3DBF" w:rsidRPr="003D4D3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E0EA9"/>
    <w:multiLevelType w:val="hybridMultilevel"/>
    <w:tmpl w:val="4F12BA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F1F28"/>
    <w:multiLevelType w:val="hybridMultilevel"/>
    <w:tmpl w:val="13120C5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A2CBD"/>
    <w:multiLevelType w:val="hybridMultilevel"/>
    <w:tmpl w:val="0436F73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DBF"/>
    <w:rsid w:val="002264FC"/>
    <w:rsid w:val="003D4D3D"/>
    <w:rsid w:val="0040478C"/>
    <w:rsid w:val="00520C8B"/>
    <w:rsid w:val="00526A35"/>
    <w:rsid w:val="005F674F"/>
    <w:rsid w:val="007A2D40"/>
    <w:rsid w:val="007B3100"/>
    <w:rsid w:val="00911F38"/>
    <w:rsid w:val="009B77D2"/>
    <w:rsid w:val="009C51A6"/>
    <w:rsid w:val="00AF3DBF"/>
    <w:rsid w:val="00B676D1"/>
    <w:rsid w:val="00B96E46"/>
    <w:rsid w:val="00BC06DF"/>
    <w:rsid w:val="00D13DD2"/>
    <w:rsid w:val="00D929EE"/>
    <w:rsid w:val="00E6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32B17A-20E7-4282-BAED-D824EFE2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11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11F38"/>
    <w:rPr>
      <w:b/>
      <w:bCs/>
    </w:rPr>
  </w:style>
  <w:style w:type="character" w:styleId="Istaknuto">
    <w:name w:val="Emphasis"/>
    <w:basedOn w:val="Zadanifontodlomka"/>
    <w:uiPriority w:val="20"/>
    <w:qFormat/>
    <w:rsid w:val="00911F38"/>
    <w:rPr>
      <w:i/>
      <w:iCs/>
    </w:rPr>
  </w:style>
  <w:style w:type="table" w:styleId="Reetkatablice">
    <w:name w:val="Table Grid"/>
    <w:basedOn w:val="Obinatablica"/>
    <w:uiPriority w:val="39"/>
    <w:rsid w:val="00911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676D1"/>
    <w:pPr>
      <w:ind w:left="720"/>
      <w:contextualSpacing/>
    </w:pPr>
  </w:style>
  <w:style w:type="paragraph" w:styleId="Bezproreda">
    <w:name w:val="No Spacing"/>
    <w:uiPriority w:val="1"/>
    <w:qFormat/>
    <w:rsid w:val="00B676D1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676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0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jetovalistelantern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nce.udrug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f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Matijević</dc:creator>
  <cp:keywords/>
  <dc:description/>
  <cp:lastModifiedBy>Korisnik</cp:lastModifiedBy>
  <cp:revision>2</cp:revision>
  <dcterms:created xsi:type="dcterms:W3CDTF">2026-10-08T09:32:00Z</dcterms:created>
  <dcterms:modified xsi:type="dcterms:W3CDTF">2026-10-08T09:32:00Z</dcterms:modified>
</cp:coreProperties>
</file>